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984"/>
        <w:gridCol w:w="2551"/>
      </w:tblGrid>
      <w:tr w:rsidR="00692548" w:rsidTr="00953590">
        <w:tc>
          <w:tcPr>
            <w:tcW w:w="3114" w:type="dxa"/>
          </w:tcPr>
          <w:p w:rsidR="00692548" w:rsidRDefault="00953590" w:rsidP="00692548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نام ممیزی شونده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953590" w:rsidRDefault="00953590" w:rsidP="00692548">
            <w:pPr>
              <w:jc w:val="right"/>
            </w:pPr>
            <w:r>
              <w:rPr>
                <w:rFonts w:cs="B Nazanin" w:hint="cs"/>
                <w:sz w:val="24"/>
                <w:szCs w:val="24"/>
                <w:rtl/>
              </w:rPr>
              <w:t>تاریخ ممیزی:</w:t>
            </w:r>
          </w:p>
        </w:tc>
        <w:tc>
          <w:tcPr>
            <w:tcW w:w="3685" w:type="dxa"/>
            <w:gridSpan w:val="2"/>
          </w:tcPr>
          <w:p w:rsidR="00692548" w:rsidRPr="00692548" w:rsidRDefault="00692548" w:rsidP="00692548">
            <w:pPr>
              <w:bidi/>
              <w:jc w:val="center"/>
              <w:rPr>
                <w:rFonts w:cs="B Titr"/>
                <w:sz w:val="32"/>
                <w:szCs w:val="32"/>
                <w:rtl/>
              </w:rPr>
            </w:pPr>
            <w:r w:rsidRPr="00692548">
              <w:rPr>
                <w:rFonts w:cs="B Titr" w:hint="cs"/>
                <w:sz w:val="32"/>
                <w:szCs w:val="32"/>
                <w:rtl/>
              </w:rPr>
              <w:t xml:space="preserve">فرم گزارش عدم انطباق و اقدام </w:t>
            </w:r>
            <w:bookmarkStart w:id="0" w:name="_GoBack"/>
            <w:bookmarkEnd w:id="0"/>
            <w:r w:rsidRPr="00692548">
              <w:rPr>
                <w:rFonts w:cs="B Titr" w:hint="cs"/>
                <w:sz w:val="32"/>
                <w:szCs w:val="32"/>
                <w:rtl/>
              </w:rPr>
              <w:t>اصلاحی</w:t>
            </w:r>
          </w:p>
          <w:p w:rsidR="00692548" w:rsidRPr="00606455" w:rsidRDefault="00692548" w:rsidP="0069254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06455">
              <w:rPr>
                <w:rFonts w:cs="B Nazanin" w:hint="cs"/>
                <w:sz w:val="24"/>
                <w:szCs w:val="24"/>
                <w:rtl/>
              </w:rPr>
              <w:t>کد سند:</w:t>
            </w:r>
            <w:r w:rsidR="00606455" w:rsidRPr="00606455">
              <w:rPr>
                <w:rFonts w:cs="B Nazanin"/>
                <w:sz w:val="24"/>
                <w:szCs w:val="24"/>
              </w:rPr>
              <w:t xml:space="preserve"> ICA-PR004-FO08/00</w:t>
            </w:r>
          </w:p>
        </w:tc>
        <w:tc>
          <w:tcPr>
            <w:tcW w:w="2551" w:type="dxa"/>
          </w:tcPr>
          <w:p w:rsidR="00692548" w:rsidRDefault="00692548" w:rsidP="00692548">
            <w:pPr>
              <w:jc w:val="center"/>
            </w:pPr>
            <w:r>
              <w:object w:dxaOrig="4500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6pt;height:77.35pt" o:ole="">
                  <v:imagedata r:id="rId4" o:title=""/>
                </v:shape>
                <o:OLEObject Type="Embed" ProgID="PBrush" ShapeID="_x0000_i1025" DrawAspect="Content" ObjectID="_1693991884" r:id="rId5"/>
              </w:object>
            </w:r>
          </w:p>
        </w:tc>
      </w:tr>
      <w:tr w:rsidR="00953590" w:rsidRPr="00953590" w:rsidTr="00953590">
        <w:tc>
          <w:tcPr>
            <w:tcW w:w="4815" w:type="dxa"/>
            <w:gridSpan w:val="2"/>
          </w:tcPr>
          <w:p w:rsidR="00953590" w:rsidRPr="00953590" w:rsidRDefault="00953590" w:rsidP="00692548">
            <w:pPr>
              <w:bidi/>
              <w:rPr>
                <w:rFonts w:cs="B Nazanin"/>
                <w:sz w:val="24"/>
                <w:szCs w:val="24"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دامنه مورد ممیزی:</w:t>
            </w:r>
          </w:p>
        </w:tc>
        <w:tc>
          <w:tcPr>
            <w:tcW w:w="4535" w:type="dxa"/>
            <w:gridSpan w:val="2"/>
          </w:tcPr>
          <w:p w:rsidR="00953590" w:rsidRPr="00953590" w:rsidRDefault="00953590" w:rsidP="00692548">
            <w:pPr>
              <w:bidi/>
              <w:rPr>
                <w:rFonts w:cs="B Nazanin"/>
                <w:sz w:val="24"/>
                <w:szCs w:val="24"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استاندارد معیار ممیزی:</w:t>
            </w:r>
          </w:p>
        </w:tc>
      </w:tr>
      <w:tr w:rsidR="00692548" w:rsidRPr="00953590" w:rsidTr="00DA1DB3">
        <w:tc>
          <w:tcPr>
            <w:tcW w:w="9350" w:type="dxa"/>
            <w:gridSpan w:val="4"/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نوع فرایند:   اعطا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تمدید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تجدید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گسترش دامنه 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     رفع تعلیق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      </w:t>
            </w:r>
          </w:p>
        </w:tc>
      </w:tr>
      <w:tr w:rsidR="00692548" w:rsidRPr="00953590" w:rsidTr="0052355C">
        <w:tc>
          <w:tcPr>
            <w:tcW w:w="9350" w:type="dxa"/>
            <w:gridSpan w:val="4"/>
          </w:tcPr>
          <w:p w:rsidR="00692548" w:rsidRPr="00953590" w:rsidRDefault="00692548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نوع ممیزی:  مرحله اول(مستندات)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مرحله دوم(کارگاه)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مراقبتی 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پیگیری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ویژه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>.......................................</w:t>
            </w:r>
          </w:p>
        </w:tc>
      </w:tr>
      <w:tr w:rsidR="00692548" w:rsidRPr="00953590" w:rsidTr="00953590">
        <w:tc>
          <w:tcPr>
            <w:tcW w:w="3114" w:type="dxa"/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شماره عدم انطباق         از       </w:t>
            </w:r>
          </w:p>
        </w:tc>
        <w:tc>
          <w:tcPr>
            <w:tcW w:w="3685" w:type="dxa"/>
            <w:gridSpan w:val="2"/>
          </w:tcPr>
          <w:p w:rsidR="00692548" w:rsidRPr="00953590" w:rsidRDefault="00692548" w:rsidP="00953590">
            <w:pPr>
              <w:bidi/>
              <w:rPr>
                <w:rFonts w:cs="B Nazanin"/>
                <w:sz w:val="24"/>
                <w:szCs w:val="24"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نوع عدم انطباق:   جزئی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کلی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</w:p>
        </w:tc>
        <w:tc>
          <w:tcPr>
            <w:tcW w:w="2551" w:type="dxa"/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بند استاندارد:</w:t>
            </w:r>
          </w:p>
        </w:tc>
      </w:tr>
      <w:tr w:rsidR="00692548" w:rsidRPr="00953590" w:rsidTr="00A8029A">
        <w:tc>
          <w:tcPr>
            <w:tcW w:w="9350" w:type="dxa"/>
            <w:gridSpan w:val="4"/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شرح عدم انطباق و شواهد عینی مربوط</w:t>
            </w:r>
          </w:p>
          <w:p w:rsidR="00692548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92548" w:rsidRPr="00953590" w:rsidTr="00953590">
        <w:tc>
          <w:tcPr>
            <w:tcW w:w="3114" w:type="dxa"/>
            <w:tcBorders>
              <w:bottom w:val="single" w:sz="18" w:space="0" w:color="auto"/>
            </w:tcBorders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سرممیز</w:t>
            </w:r>
          </w:p>
          <w:p w:rsidR="00692548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 w:rsidR="00953590">
              <w:rPr>
                <w:rFonts w:cs="B Nazanin" w:hint="cs"/>
                <w:sz w:val="24"/>
                <w:szCs w:val="24"/>
                <w:rtl/>
              </w:rPr>
              <w:t>: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   امضاء</w:t>
            </w: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685" w:type="dxa"/>
            <w:gridSpan w:val="2"/>
            <w:tcBorders>
              <w:bottom w:val="single" w:sz="18" w:space="0" w:color="auto"/>
            </w:tcBorders>
          </w:tcPr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مدیر ارشد یا نماینده تام الاختیار ممیزی شونده</w:t>
            </w:r>
          </w:p>
          <w:p w:rsidR="00692548" w:rsidRPr="00953590" w:rsidRDefault="00692548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نام و نام خانوادگی:                      امضاء</w:t>
            </w:r>
          </w:p>
        </w:tc>
        <w:tc>
          <w:tcPr>
            <w:tcW w:w="2551" w:type="dxa"/>
            <w:tcBorders>
              <w:bottom w:val="single" w:sz="18" w:space="0" w:color="auto"/>
            </w:tcBorders>
          </w:tcPr>
          <w:p w:rsidR="00692548" w:rsidRDefault="000E0A1F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sz w:val="24"/>
                <w:szCs w:val="24"/>
                <w:rtl/>
              </w:rPr>
              <w:t>*</w:t>
            </w:r>
            <w:r w:rsidR="00692548" w:rsidRPr="00953590">
              <w:rPr>
                <w:rFonts w:cs="B Nazanin" w:hint="cs"/>
                <w:sz w:val="24"/>
                <w:szCs w:val="24"/>
                <w:rtl/>
              </w:rPr>
              <w:t>مهلت رفع عدم انطباق:</w:t>
            </w:r>
          </w:p>
          <w:p w:rsidR="00953590" w:rsidRPr="00953590" w:rsidRDefault="00953590" w:rsidP="009535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/     /</w:t>
            </w:r>
          </w:p>
        </w:tc>
      </w:tr>
      <w:tr w:rsidR="00692548" w:rsidRPr="00953590" w:rsidTr="00953590">
        <w:tc>
          <w:tcPr>
            <w:tcW w:w="935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92548" w:rsidRPr="00953590" w:rsidRDefault="000E0A1F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sz w:val="24"/>
                <w:szCs w:val="24"/>
                <w:rtl/>
              </w:rPr>
              <w:t>*</w:t>
            </w:r>
            <w:r w:rsidR="00692548" w:rsidRPr="00953590">
              <w:rPr>
                <w:rFonts w:cs="B Nazanin" w:hint="cs"/>
                <w:sz w:val="24"/>
                <w:szCs w:val="24"/>
                <w:rtl/>
              </w:rPr>
              <w:t>شرح اقدام اصلاحی انجام شده(شواهد و یا مستندات دال بر رفع عدم انطباق پیوست شود):</w:t>
            </w: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اجرای اقدامات اصلاحی و اثر بخشی آنها را تصدیق می کنم.</w:t>
            </w:r>
          </w:p>
          <w:p w:rsidR="00692548" w:rsidRPr="00953590" w:rsidRDefault="00692548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692548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b/>
                <w:bCs/>
                <w:sz w:val="24"/>
                <w:szCs w:val="24"/>
                <w:rtl/>
              </w:rPr>
              <w:t>مدیر ارشد یا نماینده تام الاختیار ممیزی شونده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</w:t>
            </w:r>
            <w:r w:rsidR="00692548" w:rsidRPr="00953590">
              <w:rPr>
                <w:rFonts w:cs="B Nazanin" w:hint="cs"/>
                <w:sz w:val="24"/>
                <w:szCs w:val="24"/>
                <w:rtl/>
              </w:rPr>
              <w:t>نام و نام خانوادگی:                            تاریخ و امضاء</w:t>
            </w: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92548" w:rsidRPr="00953590" w:rsidTr="00953590">
        <w:tc>
          <w:tcPr>
            <w:tcW w:w="9350" w:type="dxa"/>
            <w:gridSpan w:val="4"/>
            <w:tcBorders>
              <w:top w:val="single" w:sz="18" w:space="0" w:color="auto"/>
            </w:tcBorders>
          </w:tcPr>
          <w:p w:rsidR="00692548" w:rsidRPr="00953590" w:rsidRDefault="000E0A1F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sz w:val="24"/>
                <w:szCs w:val="24"/>
                <w:rtl/>
              </w:rPr>
              <w:t>*</w:t>
            </w:r>
            <w:r w:rsidR="00953590" w:rsidRPr="00953590">
              <w:rPr>
                <w:rFonts w:cs="B Nazanin" w:hint="cs"/>
                <w:sz w:val="24"/>
                <w:szCs w:val="24"/>
                <w:rtl/>
              </w:rPr>
              <w:t xml:space="preserve">نتیجه </w:t>
            </w:r>
            <w:r w:rsidR="00692548" w:rsidRPr="00953590">
              <w:rPr>
                <w:rFonts w:cs="B Nazanin" w:hint="cs"/>
                <w:sz w:val="24"/>
                <w:szCs w:val="24"/>
                <w:rtl/>
              </w:rPr>
              <w:t>بررسی اقدامات اصلاحی انجام شده و شواهد عینی مربوط</w:t>
            </w:r>
            <w:r w:rsidR="00953590" w:rsidRPr="00953590">
              <w:rPr>
                <w:rFonts w:cs="B Nazanin" w:hint="cs"/>
                <w:sz w:val="24"/>
                <w:szCs w:val="24"/>
                <w:rtl/>
              </w:rPr>
              <w:t>: نیاز به پیگیری دارد</w:t>
            </w:r>
            <w:r w:rsidR="00953590"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="00953590" w:rsidRPr="00953590">
              <w:rPr>
                <w:rFonts w:cs="B Nazanin" w:hint="cs"/>
                <w:sz w:val="24"/>
                <w:szCs w:val="24"/>
                <w:rtl/>
              </w:rPr>
              <w:t xml:space="preserve">       نیاز به پیگیری ندارد</w:t>
            </w:r>
            <w:r w:rsidR="00953590"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توضیحات:</w:t>
            </w: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953590" w:rsidRP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cs="B Nazanin" w:hint="cs"/>
                <w:sz w:val="24"/>
                <w:szCs w:val="24"/>
                <w:rtl/>
              </w:rPr>
              <w:t>عدم انطباق بسته شده است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عدم انطباق بسته نشده است</w:t>
            </w:r>
            <w:r w:rsidRPr="00953590">
              <w:rPr>
                <w:rFonts w:cs="B Nazanin" w:hint="cs"/>
                <w:sz w:val="24"/>
                <w:szCs w:val="24"/>
              </w:rPr>
              <w:sym w:font="Wingdings 2" w:char="F0A3"/>
            </w:r>
          </w:p>
          <w:p w:rsidR="00953590" w:rsidRDefault="00953590" w:rsidP="00953590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سرممیز                                                                     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    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 xml:space="preserve">       تاریخ و امضاء</w:t>
            </w:r>
          </w:p>
          <w:p w:rsidR="00953590" w:rsidRPr="00953590" w:rsidRDefault="00953590" w:rsidP="0095359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53590" w:rsidRPr="00953590" w:rsidTr="00383740">
        <w:tc>
          <w:tcPr>
            <w:tcW w:w="9350" w:type="dxa"/>
            <w:gridSpan w:val="4"/>
          </w:tcPr>
          <w:p w:rsidR="00953590" w:rsidRPr="00953590" w:rsidRDefault="00953590" w:rsidP="0069254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53590">
              <w:rPr>
                <w:rFonts w:ascii="Calibri" w:hAnsi="Calibri" w:cs="B Nazanin"/>
                <w:sz w:val="24"/>
                <w:szCs w:val="24"/>
                <w:rtl/>
              </w:rPr>
              <w:t>*</w:t>
            </w:r>
            <w:r w:rsidRPr="00953590">
              <w:rPr>
                <w:rFonts w:cs="B Nazanin" w:hint="cs"/>
                <w:sz w:val="24"/>
                <w:szCs w:val="24"/>
                <w:rtl/>
              </w:rPr>
              <w:t>تکمیل موارد ستاره دار فقط در مورد عدم انطباق های مهم کاربرد دارد.</w:t>
            </w:r>
          </w:p>
        </w:tc>
      </w:tr>
    </w:tbl>
    <w:p w:rsidR="00810427" w:rsidRDefault="00810427" w:rsidP="000E0A1F"/>
    <w:sectPr w:rsidR="00810427" w:rsidSect="000E0A1F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057"/>
    <w:rsid w:val="00040057"/>
    <w:rsid w:val="000E0A1F"/>
    <w:rsid w:val="00243058"/>
    <w:rsid w:val="00606455"/>
    <w:rsid w:val="00692548"/>
    <w:rsid w:val="00810427"/>
    <w:rsid w:val="00953590"/>
    <w:rsid w:val="00FD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4B6F1-9522-4650-B631-0103BA7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1116</Characters>
  <Application>Microsoft Office Word</Application>
  <DocSecurity>0</DocSecurity>
  <Lines>62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HAMRAH</dc:creator>
  <cp:keywords/>
  <dc:description/>
  <cp:lastModifiedBy>HAMRAH</cp:lastModifiedBy>
  <cp:revision>5</cp:revision>
  <dcterms:created xsi:type="dcterms:W3CDTF">2021-09-10T08:12:00Z</dcterms:created>
  <dcterms:modified xsi:type="dcterms:W3CDTF">2021-09-24T09:01:00Z</dcterms:modified>
</cp:coreProperties>
</file>